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E6" w:rsidRDefault="008542E6" w:rsidP="00D5078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542E6" w:rsidRPr="008542E6" w:rsidRDefault="008542E6" w:rsidP="008542E6">
      <w:pPr>
        <w:jc w:val="center"/>
        <w:rPr>
          <w:b/>
          <w:sz w:val="28"/>
          <w:szCs w:val="28"/>
        </w:rPr>
      </w:pPr>
      <w:r w:rsidRPr="008542E6">
        <w:rPr>
          <w:b/>
          <w:sz w:val="28"/>
          <w:szCs w:val="28"/>
        </w:rPr>
        <w:t>КРАСНОЯРСКИЙ КРАЙ</w:t>
      </w:r>
    </w:p>
    <w:p w:rsidR="008542E6" w:rsidRPr="008542E6" w:rsidRDefault="008542E6" w:rsidP="008542E6">
      <w:pPr>
        <w:jc w:val="center"/>
        <w:rPr>
          <w:b/>
          <w:sz w:val="28"/>
          <w:szCs w:val="28"/>
        </w:rPr>
      </w:pPr>
      <w:r w:rsidRPr="008542E6">
        <w:rPr>
          <w:b/>
          <w:sz w:val="28"/>
          <w:szCs w:val="28"/>
        </w:rPr>
        <w:t>ПИРОВСКИЙ РАЙОН</w:t>
      </w:r>
    </w:p>
    <w:p w:rsidR="008542E6" w:rsidRPr="008542E6" w:rsidRDefault="008542E6" w:rsidP="008542E6">
      <w:pPr>
        <w:jc w:val="center"/>
        <w:rPr>
          <w:b/>
          <w:sz w:val="28"/>
          <w:szCs w:val="28"/>
        </w:rPr>
      </w:pPr>
      <w:r w:rsidRPr="008542E6">
        <w:rPr>
          <w:b/>
          <w:sz w:val="28"/>
          <w:szCs w:val="28"/>
        </w:rPr>
        <w:t>ПИРОВСКИЙ РАЙОННЫЙ СОВЕТ ДЕПУТАТОВ</w:t>
      </w:r>
    </w:p>
    <w:p w:rsidR="008542E6" w:rsidRPr="008542E6" w:rsidRDefault="008542E6" w:rsidP="008542E6">
      <w:pPr>
        <w:jc w:val="center"/>
        <w:rPr>
          <w:b/>
          <w:sz w:val="28"/>
          <w:szCs w:val="28"/>
        </w:rPr>
      </w:pPr>
    </w:p>
    <w:p w:rsidR="008542E6" w:rsidRPr="008542E6" w:rsidRDefault="008542E6" w:rsidP="008542E6">
      <w:pPr>
        <w:jc w:val="center"/>
        <w:rPr>
          <w:b/>
          <w:sz w:val="32"/>
          <w:szCs w:val="32"/>
        </w:rPr>
      </w:pPr>
      <w:r w:rsidRPr="008542E6"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542E6" w:rsidRPr="008542E6" w:rsidTr="00DF6826">
        <w:tc>
          <w:tcPr>
            <w:tcW w:w="3190" w:type="dxa"/>
            <w:hideMark/>
          </w:tcPr>
          <w:p w:rsidR="008542E6" w:rsidRPr="008542E6" w:rsidRDefault="00376A49" w:rsidP="00376A4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29.03.</w:t>
            </w:r>
            <w:r w:rsidR="008542E6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190" w:type="dxa"/>
            <w:hideMark/>
          </w:tcPr>
          <w:p w:rsidR="008542E6" w:rsidRPr="008542E6" w:rsidRDefault="008542E6" w:rsidP="008542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542E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8542E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8542E6">
              <w:rPr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91" w:type="dxa"/>
            <w:hideMark/>
          </w:tcPr>
          <w:p w:rsidR="008542E6" w:rsidRPr="008542E6" w:rsidRDefault="008542E6" w:rsidP="00376A4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8542E6">
              <w:rPr>
                <w:sz w:val="28"/>
                <w:szCs w:val="28"/>
                <w:lang w:eastAsia="en-US"/>
              </w:rPr>
              <w:t>№</w:t>
            </w:r>
            <w:r w:rsidR="00376A49">
              <w:rPr>
                <w:sz w:val="28"/>
                <w:szCs w:val="28"/>
                <w:lang w:eastAsia="en-US"/>
              </w:rPr>
              <w:t>30-181р</w:t>
            </w:r>
          </w:p>
        </w:tc>
      </w:tr>
    </w:tbl>
    <w:p w:rsidR="008542E6" w:rsidRPr="008542E6" w:rsidRDefault="008542E6" w:rsidP="008542E6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8542E6" w:rsidRPr="008542E6" w:rsidTr="00DF6826">
        <w:tc>
          <w:tcPr>
            <w:tcW w:w="9356" w:type="dxa"/>
            <w:hideMark/>
          </w:tcPr>
          <w:p w:rsidR="008542E6" w:rsidRPr="008542E6" w:rsidRDefault="008542E6" w:rsidP="008542E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542E6">
              <w:rPr>
                <w:sz w:val="28"/>
                <w:szCs w:val="28"/>
                <w:lang w:eastAsia="en-US"/>
              </w:rPr>
              <w:t>О внесении изменений в Положение о порядке проведения конкурса по отбору кандидатов на должность</w:t>
            </w:r>
            <w:proofErr w:type="gramEnd"/>
            <w:r w:rsidRPr="008542E6">
              <w:rPr>
                <w:sz w:val="28"/>
                <w:szCs w:val="28"/>
                <w:lang w:eastAsia="en-US"/>
              </w:rPr>
              <w:t xml:space="preserve"> главы Пировского района, утвержденное решением Пировского районного Совета депутатов от 09.06.2015 №61-395р</w:t>
            </w:r>
          </w:p>
        </w:tc>
      </w:tr>
    </w:tbl>
    <w:p w:rsidR="008542E6" w:rsidRPr="008542E6" w:rsidRDefault="008542E6" w:rsidP="008542E6">
      <w:pPr>
        <w:jc w:val="center"/>
        <w:rPr>
          <w:sz w:val="28"/>
          <w:szCs w:val="28"/>
        </w:rPr>
      </w:pPr>
    </w:p>
    <w:p w:rsidR="008542E6" w:rsidRDefault="008542E6" w:rsidP="008542E6">
      <w:pPr>
        <w:jc w:val="both"/>
        <w:rPr>
          <w:sz w:val="28"/>
          <w:szCs w:val="28"/>
        </w:rPr>
      </w:pPr>
      <w:r w:rsidRPr="008542E6">
        <w:rPr>
          <w:sz w:val="28"/>
          <w:szCs w:val="28"/>
        </w:rPr>
        <w:tab/>
      </w:r>
      <w:r w:rsidR="009011F8">
        <w:rPr>
          <w:sz w:val="28"/>
          <w:szCs w:val="28"/>
        </w:rPr>
        <w:t>На основании Закона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Пировского района, Пировский районный Совет депутатов РЕШИЛ:</w:t>
      </w:r>
    </w:p>
    <w:p w:rsidR="009011F8" w:rsidRDefault="009011F8" w:rsidP="008542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1.Внести в Положение </w:t>
      </w:r>
      <w:r w:rsidRPr="008542E6">
        <w:rPr>
          <w:sz w:val="28"/>
          <w:szCs w:val="28"/>
          <w:lang w:eastAsia="en-US"/>
        </w:rPr>
        <w:t>о порядке проведения конкурса по отбору кандидатов на должность главы Пировского района, утвержденное решением Пировского районного Совета депутатов от 09.06.2015 №61-395р</w:t>
      </w:r>
      <w:r>
        <w:rPr>
          <w:sz w:val="28"/>
          <w:szCs w:val="28"/>
          <w:lang w:eastAsia="en-US"/>
        </w:rPr>
        <w:t xml:space="preserve"> следующие изменения.</w:t>
      </w:r>
    </w:p>
    <w:p w:rsidR="009011F8" w:rsidRDefault="009011F8" w:rsidP="008542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709D8">
        <w:rPr>
          <w:sz w:val="28"/>
          <w:szCs w:val="28"/>
          <w:lang w:eastAsia="en-US"/>
        </w:rPr>
        <w:t xml:space="preserve">1) </w:t>
      </w:r>
      <w:r w:rsidR="00AD51A2">
        <w:rPr>
          <w:sz w:val="28"/>
          <w:szCs w:val="28"/>
          <w:lang w:eastAsia="en-US"/>
        </w:rPr>
        <w:t xml:space="preserve">абзац первый </w:t>
      </w:r>
      <w:r w:rsidR="009709D8">
        <w:rPr>
          <w:sz w:val="28"/>
          <w:szCs w:val="28"/>
          <w:lang w:eastAsia="en-US"/>
        </w:rPr>
        <w:t>подпункт</w:t>
      </w:r>
      <w:r w:rsidR="00AD51A2">
        <w:rPr>
          <w:sz w:val="28"/>
          <w:szCs w:val="28"/>
          <w:lang w:eastAsia="en-US"/>
        </w:rPr>
        <w:t>а</w:t>
      </w:r>
      <w:r w:rsidR="009709D8">
        <w:rPr>
          <w:sz w:val="28"/>
          <w:szCs w:val="28"/>
          <w:lang w:eastAsia="en-US"/>
        </w:rPr>
        <w:t xml:space="preserve"> 5) пункта 3.1. раздела 3 изложить в следующей редакции:</w:t>
      </w:r>
    </w:p>
    <w:p w:rsidR="00DF4C3E" w:rsidRDefault="009709D8" w:rsidP="009709D8">
      <w:pPr>
        <w:ind w:right="-28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документы, подтверждающие представление Губернатору Красноярского края сведений</w:t>
      </w:r>
      <w:r w:rsidRPr="001B3B36">
        <w:rPr>
          <w:sz w:val="28"/>
          <w:szCs w:val="28"/>
        </w:rPr>
        <w:t xml:space="preserve"> о доходах, полученных кандидатом, его супругой (супругом), несовершеннолетними детьми, принадлежащем им имуществе,</w:t>
      </w:r>
      <w:r w:rsidRPr="001B3B36">
        <w:rPr>
          <w:bCs/>
          <w:sz w:val="28"/>
          <w:szCs w:val="28"/>
        </w:rPr>
        <w:t xml:space="preserve"> вкладах в банках, ценных бумагах</w:t>
      </w:r>
      <w:r>
        <w:rPr>
          <w:bCs/>
          <w:sz w:val="28"/>
          <w:szCs w:val="28"/>
        </w:rPr>
        <w:t xml:space="preserve"> (заказное почтовое отправление</w:t>
      </w:r>
      <w:r w:rsidR="00DF4C3E">
        <w:rPr>
          <w:bCs/>
          <w:sz w:val="28"/>
          <w:szCs w:val="28"/>
        </w:rPr>
        <w:t xml:space="preserve"> с описью вложений, </w:t>
      </w:r>
      <w:r w:rsidR="00D50784">
        <w:rPr>
          <w:bCs/>
          <w:sz w:val="28"/>
          <w:szCs w:val="28"/>
        </w:rPr>
        <w:t>расписка сотрудника  отдела по профилактике коррупционных и иных правонарушений управления Губернатора края по безопасности, профилактике коррупционных и иных правонарушений, ответственного за прием указанных  сведений, представляемых лично</w:t>
      </w:r>
      <w:r w:rsidR="00DF4C3E">
        <w:rPr>
          <w:bCs/>
          <w:sz w:val="28"/>
          <w:szCs w:val="28"/>
        </w:rPr>
        <w:t>)»;</w:t>
      </w:r>
      <w:proofErr w:type="gramEnd"/>
    </w:p>
    <w:p w:rsidR="009709D8" w:rsidRPr="008542E6" w:rsidRDefault="00DF4C3E" w:rsidP="00DF4C3E">
      <w:pPr>
        <w:ind w:right="-289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п</w:t>
      </w:r>
      <w:r>
        <w:rPr>
          <w:sz w:val="28"/>
          <w:szCs w:val="28"/>
        </w:rPr>
        <w:t>риложение 3 к Положению о порядке проведения конкурса по отбору кандидатов на должность главы Пировского района исключить.</w:t>
      </w:r>
    </w:p>
    <w:p w:rsidR="00DF4C3E" w:rsidRPr="008542E6" w:rsidRDefault="008542E6" w:rsidP="008542E6">
      <w:pPr>
        <w:jc w:val="both"/>
        <w:rPr>
          <w:sz w:val="28"/>
          <w:szCs w:val="28"/>
        </w:rPr>
      </w:pPr>
      <w:r w:rsidRPr="008542E6">
        <w:rPr>
          <w:sz w:val="28"/>
          <w:szCs w:val="28"/>
        </w:rPr>
        <w:tab/>
        <w:t>2.Решение вступает в силу с момента официального опублик</w:t>
      </w:r>
      <w:r w:rsidR="00DF4C3E">
        <w:rPr>
          <w:sz w:val="28"/>
          <w:szCs w:val="28"/>
        </w:rPr>
        <w:t>ования в районной газете «Заря».</w:t>
      </w:r>
    </w:p>
    <w:p w:rsidR="008542E6" w:rsidRPr="008542E6" w:rsidRDefault="008542E6" w:rsidP="008542E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7"/>
        <w:gridCol w:w="4678"/>
      </w:tblGrid>
      <w:tr w:rsidR="008542E6" w:rsidRPr="008542E6" w:rsidTr="00DF6826">
        <w:tc>
          <w:tcPr>
            <w:tcW w:w="4677" w:type="dxa"/>
            <w:hideMark/>
          </w:tcPr>
          <w:p w:rsidR="008542E6" w:rsidRPr="008542E6" w:rsidRDefault="008542E6" w:rsidP="008542E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542E6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542E6" w:rsidRPr="008542E6" w:rsidRDefault="008542E6" w:rsidP="008542E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542E6"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8" w:type="dxa"/>
            <w:hideMark/>
          </w:tcPr>
          <w:p w:rsidR="008542E6" w:rsidRPr="008542E6" w:rsidRDefault="008542E6" w:rsidP="008542E6">
            <w:pPr>
              <w:spacing w:line="25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542E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</w:t>
            </w:r>
          </w:p>
          <w:p w:rsidR="008542E6" w:rsidRPr="008542E6" w:rsidRDefault="008542E6" w:rsidP="008542E6">
            <w:pPr>
              <w:spacing w:line="256" w:lineRule="auto"/>
              <w:jc w:val="both"/>
              <w:rPr>
                <w:lang w:eastAsia="en-US"/>
              </w:rPr>
            </w:pPr>
            <w:r w:rsidRPr="008542E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 Глава </w:t>
            </w:r>
            <w:r w:rsidRPr="008542E6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8542E6" w:rsidRPr="008542E6" w:rsidTr="00DF6826">
        <w:trPr>
          <w:trHeight w:val="463"/>
        </w:trPr>
        <w:tc>
          <w:tcPr>
            <w:tcW w:w="4677" w:type="dxa"/>
          </w:tcPr>
          <w:p w:rsidR="008542E6" w:rsidRPr="008542E6" w:rsidRDefault="008542E6" w:rsidP="008542E6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cstheme="minorBidi"/>
                <w:iCs/>
                <w:sz w:val="28"/>
                <w:szCs w:val="28"/>
                <w:lang w:eastAsia="en-US"/>
              </w:rPr>
            </w:pPr>
          </w:p>
          <w:p w:rsidR="008542E6" w:rsidRPr="008542E6" w:rsidRDefault="008542E6" w:rsidP="008542E6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 w:cstheme="minorBidi"/>
                <w:iCs/>
                <w:sz w:val="28"/>
                <w:szCs w:val="28"/>
                <w:lang w:eastAsia="en-US"/>
              </w:rPr>
            </w:pPr>
          </w:p>
          <w:p w:rsidR="008542E6" w:rsidRPr="008542E6" w:rsidRDefault="008542E6" w:rsidP="008542E6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Theme="minorHAnsi" w:hAnsi="Calibri" w:cstheme="minorBidi"/>
                <w:iCs/>
                <w:sz w:val="16"/>
                <w:szCs w:val="16"/>
                <w:lang w:eastAsia="en-US"/>
              </w:rPr>
            </w:pPr>
            <w:r w:rsidRPr="008542E6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____________</w:t>
            </w:r>
            <w:r w:rsidRPr="008542E6">
              <w:rPr>
                <w:rFonts w:asciiTheme="minorHAnsi" w:eastAsiaTheme="minorHAnsi" w:hAnsi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8542E6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Г.И. Костыгина</w:t>
            </w:r>
          </w:p>
        </w:tc>
        <w:tc>
          <w:tcPr>
            <w:tcW w:w="4678" w:type="dxa"/>
          </w:tcPr>
          <w:p w:rsidR="008542E6" w:rsidRPr="008542E6" w:rsidRDefault="008542E6" w:rsidP="008542E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42E6">
              <w:rPr>
                <w:sz w:val="28"/>
                <w:szCs w:val="28"/>
                <w:lang w:eastAsia="en-US"/>
              </w:rPr>
              <w:t xml:space="preserve">   </w:t>
            </w:r>
          </w:p>
          <w:p w:rsidR="008542E6" w:rsidRPr="008542E6" w:rsidRDefault="008542E6" w:rsidP="008542E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542E6" w:rsidRPr="008542E6" w:rsidRDefault="008542E6" w:rsidP="008542E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542E6"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8542E6" w:rsidRDefault="008542E6" w:rsidP="008542E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8542E6" w:rsidSect="006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210E"/>
    <w:rsid w:val="0017210E"/>
    <w:rsid w:val="00376A49"/>
    <w:rsid w:val="00684C20"/>
    <w:rsid w:val="008542E6"/>
    <w:rsid w:val="009011F8"/>
    <w:rsid w:val="009709D8"/>
    <w:rsid w:val="00A62FB4"/>
    <w:rsid w:val="00AD51A2"/>
    <w:rsid w:val="00D50784"/>
    <w:rsid w:val="00D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542E6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2E6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542E6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85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5</cp:revision>
  <cp:lastPrinted>2018-03-22T10:11:00Z</cp:lastPrinted>
  <dcterms:created xsi:type="dcterms:W3CDTF">2018-03-22T09:15:00Z</dcterms:created>
  <dcterms:modified xsi:type="dcterms:W3CDTF">2018-03-29T09:15:00Z</dcterms:modified>
</cp:coreProperties>
</file>